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D8D18" w14:textId="77777777" w:rsidR="00424A5A" w:rsidRPr="00E30E25" w:rsidRDefault="00424A5A">
      <w:pPr>
        <w:rPr>
          <w:rFonts w:ascii="Tahoma" w:hAnsi="Tahoma" w:cs="Tahoma"/>
          <w:sz w:val="20"/>
          <w:szCs w:val="20"/>
        </w:rPr>
      </w:pPr>
    </w:p>
    <w:p w14:paraId="4A2AB0E1" w14:textId="77777777" w:rsidR="00424A5A" w:rsidRPr="00E30E25" w:rsidRDefault="00424A5A">
      <w:pPr>
        <w:rPr>
          <w:rFonts w:ascii="Tahoma" w:hAnsi="Tahoma" w:cs="Tahoma"/>
          <w:sz w:val="20"/>
          <w:szCs w:val="20"/>
        </w:rPr>
      </w:pPr>
    </w:p>
    <w:p w14:paraId="62D07570" w14:textId="77777777" w:rsidR="00424A5A" w:rsidRPr="00E30E25" w:rsidRDefault="00424A5A" w:rsidP="00424A5A">
      <w:pPr>
        <w:rPr>
          <w:rFonts w:ascii="Tahoma" w:hAnsi="Tahoma" w:cs="Tahoma"/>
          <w:sz w:val="20"/>
          <w:szCs w:val="20"/>
        </w:rPr>
      </w:pPr>
    </w:p>
    <w:p w14:paraId="72363163" w14:textId="77777777" w:rsidR="00424A5A" w:rsidRPr="00E30E2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30E25" w14:paraId="51BCE45F" w14:textId="77777777">
        <w:tc>
          <w:tcPr>
            <w:tcW w:w="1080" w:type="dxa"/>
            <w:vAlign w:val="center"/>
          </w:tcPr>
          <w:p w14:paraId="24118BCB" w14:textId="77777777" w:rsidR="00424A5A" w:rsidRPr="00E30E2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0E2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02CA2B8" w14:textId="77777777" w:rsidR="00C16F12" w:rsidRPr="00C16F12" w:rsidRDefault="00E30E25" w:rsidP="003560E2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E30E25">
              <w:rPr>
                <w:rFonts w:ascii="Tahoma" w:hAnsi="Tahoma" w:cs="Tahoma"/>
                <w:color w:val="0000FF"/>
                <w:sz w:val="20"/>
                <w:szCs w:val="20"/>
              </w:rPr>
              <w:t>43001-23/2021-0</w:t>
            </w:r>
            <w:r w:rsidR="00542EFF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5B6B3A9E" w14:textId="77777777" w:rsidR="00424A5A" w:rsidRPr="00E30E2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BB4AE11" w14:textId="77777777" w:rsidR="00424A5A" w:rsidRPr="00E30E2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0E2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D86A6E2" w14:textId="77777777" w:rsidR="00424A5A" w:rsidRPr="00E30E25" w:rsidRDefault="00E30E2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30E25">
              <w:rPr>
                <w:rFonts w:ascii="Tahoma" w:hAnsi="Tahoma" w:cs="Tahoma"/>
                <w:color w:val="0000FF"/>
                <w:sz w:val="20"/>
                <w:szCs w:val="20"/>
              </w:rPr>
              <w:t>A-45/21 G</w:t>
            </w:r>
            <w:r w:rsidR="00424A5A" w:rsidRPr="00E30E2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30E25" w14:paraId="7A012795" w14:textId="77777777">
        <w:tc>
          <w:tcPr>
            <w:tcW w:w="1080" w:type="dxa"/>
            <w:vAlign w:val="center"/>
          </w:tcPr>
          <w:p w14:paraId="5691FA29" w14:textId="77777777" w:rsidR="00424A5A" w:rsidRPr="00E30E2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0E2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936D515" w14:textId="77777777" w:rsidR="00424A5A" w:rsidRPr="00E30E25" w:rsidRDefault="00DF0FD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15</w:t>
            </w:r>
            <w:r w:rsidR="00E30E25" w:rsidRPr="00E30E25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14:paraId="07994679" w14:textId="77777777" w:rsidR="00424A5A" w:rsidRPr="00E30E2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E313A25" w14:textId="77777777" w:rsidR="00424A5A" w:rsidRPr="00E30E2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0E2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1905B08" w14:textId="77777777" w:rsidR="00424A5A" w:rsidRPr="00E30E25" w:rsidRDefault="00E30E2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30E25">
              <w:rPr>
                <w:rFonts w:ascii="Tahoma" w:hAnsi="Tahoma" w:cs="Tahoma"/>
                <w:color w:val="0000FF"/>
                <w:sz w:val="20"/>
                <w:szCs w:val="20"/>
              </w:rPr>
              <w:t>2431-21-000198/0</w:t>
            </w:r>
          </w:p>
        </w:tc>
      </w:tr>
    </w:tbl>
    <w:p w14:paraId="19586BA1" w14:textId="77777777" w:rsidR="00424A5A" w:rsidRPr="00E30E2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025B390" w14:textId="77777777" w:rsidR="00424A5A" w:rsidRPr="00E30E25" w:rsidRDefault="00424A5A">
      <w:pPr>
        <w:rPr>
          <w:rFonts w:ascii="Tahoma" w:hAnsi="Tahoma" w:cs="Tahoma"/>
          <w:sz w:val="20"/>
          <w:szCs w:val="20"/>
        </w:rPr>
      </w:pPr>
    </w:p>
    <w:p w14:paraId="71667E5D" w14:textId="77777777" w:rsidR="00556816" w:rsidRPr="00E30E25" w:rsidRDefault="00556816">
      <w:pPr>
        <w:rPr>
          <w:rFonts w:ascii="Tahoma" w:hAnsi="Tahoma" w:cs="Tahoma"/>
          <w:sz w:val="20"/>
          <w:szCs w:val="20"/>
        </w:rPr>
      </w:pPr>
    </w:p>
    <w:p w14:paraId="040ABB16" w14:textId="77777777" w:rsidR="00424A5A" w:rsidRPr="00E30E25" w:rsidRDefault="00424A5A">
      <w:pPr>
        <w:rPr>
          <w:rFonts w:ascii="Tahoma" w:hAnsi="Tahoma" w:cs="Tahoma"/>
          <w:sz w:val="20"/>
          <w:szCs w:val="20"/>
        </w:rPr>
      </w:pPr>
    </w:p>
    <w:p w14:paraId="2AB7F3DD" w14:textId="77777777" w:rsidR="00E813F4" w:rsidRPr="00E30E25" w:rsidRDefault="00E813F4" w:rsidP="00E813F4">
      <w:pPr>
        <w:rPr>
          <w:rFonts w:ascii="Tahoma" w:hAnsi="Tahoma" w:cs="Tahoma"/>
          <w:sz w:val="20"/>
          <w:szCs w:val="20"/>
        </w:rPr>
      </w:pPr>
    </w:p>
    <w:p w14:paraId="6E1339F4" w14:textId="77777777" w:rsidR="00E813F4" w:rsidRPr="00E30E2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30E2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2A32938" w14:textId="77777777" w:rsidR="00E813F4" w:rsidRPr="00E30E2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E30E2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871329D" w14:textId="77777777" w:rsidR="00E813F4" w:rsidRPr="00E30E2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30E25" w14:paraId="555FF533" w14:textId="77777777">
        <w:tc>
          <w:tcPr>
            <w:tcW w:w="9288" w:type="dxa"/>
          </w:tcPr>
          <w:p w14:paraId="29AFB92E" w14:textId="77777777" w:rsidR="00E813F4" w:rsidRPr="00E30E25" w:rsidRDefault="00E30E2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E30E25">
              <w:rPr>
                <w:rFonts w:ascii="Tahoma" w:hAnsi="Tahoma" w:cs="Tahoma"/>
                <w:b/>
                <w:szCs w:val="20"/>
              </w:rPr>
              <w:t>Ureditev daljinske kolesarske povezave D1 ob R2-409/0300 Brezovica-Vrhnika, od km 4,780 do 5,240 in km 5,600 do 7,240</w:t>
            </w:r>
          </w:p>
        </w:tc>
      </w:tr>
    </w:tbl>
    <w:p w14:paraId="5D4E770C" w14:textId="77777777" w:rsidR="00E813F4" w:rsidRPr="00E30E2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2639F92D" w14:textId="77777777" w:rsidR="00E30E25" w:rsidRPr="00E30E25" w:rsidRDefault="00E30E25" w:rsidP="00E30E2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30E25">
        <w:rPr>
          <w:rFonts w:ascii="Tahoma" w:hAnsi="Tahoma" w:cs="Tahoma"/>
          <w:b/>
          <w:color w:val="333333"/>
          <w:sz w:val="20"/>
          <w:szCs w:val="20"/>
          <w:lang w:eastAsia="sl-SI"/>
        </w:rPr>
        <w:t>JN000887/2021-B01 - A-45/21, datum objave: 17.02.2021</w:t>
      </w:r>
    </w:p>
    <w:p w14:paraId="191909D1" w14:textId="77777777" w:rsidR="00E813F4" w:rsidRPr="00E30E25" w:rsidRDefault="00DF0FDE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15</w:t>
      </w:r>
      <w:r w:rsidR="00E30E25" w:rsidRPr="00E30E25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 w:rsidR="00542EFF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E30E25" w:rsidRPr="00E30E2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E872CF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542EFF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</w:p>
    <w:p w14:paraId="709A61ED" w14:textId="77777777" w:rsidR="00E813F4" w:rsidRPr="00542EFF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DABBA7B" w14:textId="77777777" w:rsidR="00E813F4" w:rsidRPr="00542EFF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542EFF">
        <w:rPr>
          <w:rFonts w:ascii="Tahoma" w:hAnsi="Tahoma" w:cs="Tahoma"/>
          <w:b/>
          <w:szCs w:val="20"/>
        </w:rPr>
        <w:t>Vprašanje:</w:t>
      </w:r>
    </w:p>
    <w:p w14:paraId="701DE469" w14:textId="77777777" w:rsidR="00E872CF" w:rsidRPr="00542EFF" w:rsidRDefault="00E872CF" w:rsidP="0075209E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45D0875B" w14:textId="77777777" w:rsidR="0075209E" w:rsidRPr="00542EFF" w:rsidRDefault="00542EFF" w:rsidP="0075209E">
      <w:pPr>
        <w:pStyle w:val="Telobesedila2"/>
        <w:jc w:val="left"/>
        <w:rPr>
          <w:rFonts w:ascii="Tahoma" w:hAnsi="Tahoma" w:cs="Tahoma"/>
          <w:b/>
          <w:szCs w:val="20"/>
        </w:rPr>
      </w:pPr>
      <w:r w:rsidRPr="00542EFF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542EFF">
        <w:rPr>
          <w:rFonts w:ascii="Tahoma" w:hAnsi="Tahoma" w:cs="Tahoma"/>
          <w:color w:val="333333"/>
          <w:szCs w:val="20"/>
        </w:rPr>
        <w:br/>
      </w:r>
      <w:r w:rsidRPr="00542EFF">
        <w:rPr>
          <w:rFonts w:ascii="Tahoma" w:hAnsi="Tahoma" w:cs="Tahoma"/>
          <w:color w:val="333333"/>
          <w:szCs w:val="20"/>
        </w:rPr>
        <w:br/>
      </w:r>
      <w:r w:rsidRPr="00542EFF">
        <w:rPr>
          <w:rFonts w:ascii="Tahoma" w:hAnsi="Tahoma" w:cs="Tahoma"/>
          <w:color w:val="333333"/>
          <w:szCs w:val="20"/>
          <w:shd w:val="clear" w:color="auto" w:fill="FFFFFF"/>
        </w:rPr>
        <w:t>prosimo vas za predložitev grafičnega dela obnove fekalne kanalizacije.</w:t>
      </w:r>
      <w:r w:rsidRPr="00542EFF">
        <w:rPr>
          <w:rFonts w:ascii="Tahoma" w:hAnsi="Tahoma" w:cs="Tahoma"/>
          <w:color w:val="333333"/>
          <w:szCs w:val="20"/>
        </w:rPr>
        <w:br/>
      </w:r>
      <w:r w:rsidRPr="00542EFF">
        <w:rPr>
          <w:rFonts w:ascii="Tahoma" w:hAnsi="Tahoma" w:cs="Tahoma"/>
          <w:color w:val="333333"/>
          <w:szCs w:val="20"/>
        </w:rPr>
        <w:br/>
      </w:r>
      <w:r w:rsidRPr="00542EFF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14:paraId="6BE58798" w14:textId="77777777" w:rsidR="00DF0FDE" w:rsidRDefault="00DF0FDE" w:rsidP="0075209E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5F8FD4BE" w14:textId="77777777" w:rsidR="00542EFF" w:rsidRPr="00542EFF" w:rsidRDefault="00542EFF" w:rsidP="0075209E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2BE1670C" w14:textId="77777777" w:rsidR="00E813F4" w:rsidRPr="00542EFF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542EFF">
        <w:rPr>
          <w:rFonts w:ascii="Tahoma" w:hAnsi="Tahoma" w:cs="Tahoma"/>
          <w:b/>
          <w:szCs w:val="20"/>
        </w:rPr>
        <w:t>Odgovor:</w:t>
      </w:r>
    </w:p>
    <w:p w14:paraId="013B1207" w14:textId="77777777" w:rsidR="009E515E" w:rsidRPr="00542EFF" w:rsidRDefault="009E515E" w:rsidP="00F05EFD">
      <w:pPr>
        <w:rPr>
          <w:rFonts w:ascii="Tahoma" w:hAnsi="Tahoma" w:cs="Tahoma"/>
          <w:sz w:val="20"/>
          <w:szCs w:val="20"/>
        </w:rPr>
      </w:pPr>
    </w:p>
    <w:p w14:paraId="522F41C7" w14:textId="48E0AD7C" w:rsidR="00556816" w:rsidRPr="00542EFF" w:rsidRDefault="00A3258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Gradnja fekalne kanalizacije ni predmet razpisanih del. Potek predvidene sanitarne kanalizacije je razviden iz zbirne situacije komunalnih napeljav in karakterističnih prečnih profilov. </w:t>
      </w:r>
      <w:r w:rsidRPr="00A3258E">
        <w:rPr>
          <w:rFonts w:ascii="Tahoma" w:hAnsi="Tahoma" w:cs="Tahoma"/>
          <w:sz w:val="20"/>
          <w:szCs w:val="20"/>
        </w:rPr>
        <w:t>Naročnik ne bo dopolnjeval specifikacije naročila</w:t>
      </w:r>
      <w:r>
        <w:rPr>
          <w:rFonts w:ascii="Tahoma" w:hAnsi="Tahoma" w:cs="Tahoma"/>
          <w:sz w:val="20"/>
          <w:szCs w:val="20"/>
        </w:rPr>
        <w:t xml:space="preserve"> z dodatnimi grafičnimi prilogami. </w:t>
      </w:r>
    </w:p>
    <w:sectPr w:rsidR="00556816" w:rsidRPr="00542E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FD1BD" w14:textId="77777777" w:rsidR="00363817" w:rsidRDefault="00363817">
      <w:r>
        <w:separator/>
      </w:r>
    </w:p>
  </w:endnote>
  <w:endnote w:type="continuationSeparator" w:id="0">
    <w:p w14:paraId="57C4C88E" w14:textId="77777777" w:rsidR="00363817" w:rsidRDefault="0036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90A4C" w14:textId="77777777" w:rsidR="00E30E25" w:rsidRDefault="00E30E2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E4D8D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AA53F19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8B1D3D7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918D318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8672074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754C8B8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542EFF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00724620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3AF8FB43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A80CE" w14:textId="77777777" w:rsidR="00E813F4" w:rsidRDefault="00E813F4" w:rsidP="002507C2">
    <w:pPr>
      <w:pStyle w:val="Noga"/>
      <w:ind w:firstLine="540"/>
    </w:pPr>
    <w:r>
      <w:t xml:space="preserve">  </w:t>
    </w:r>
    <w:r w:rsidR="00E30E25" w:rsidRPr="00643501">
      <w:rPr>
        <w:noProof/>
        <w:lang w:eastAsia="sl-SI"/>
      </w:rPr>
      <w:drawing>
        <wp:inline distT="0" distB="0" distL="0" distR="0" wp14:anchorId="6D033C7C" wp14:editId="30346393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30E25" w:rsidRPr="00643501">
      <w:rPr>
        <w:noProof/>
        <w:lang w:eastAsia="sl-SI"/>
      </w:rPr>
      <w:drawing>
        <wp:inline distT="0" distB="0" distL="0" distR="0" wp14:anchorId="64DCC210" wp14:editId="040DBA7B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30E25" w:rsidRPr="00CF74F9">
      <w:rPr>
        <w:noProof/>
        <w:lang w:eastAsia="sl-SI"/>
      </w:rPr>
      <w:drawing>
        <wp:inline distT="0" distB="0" distL="0" distR="0" wp14:anchorId="1DB7ABEB" wp14:editId="2A4B28CB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FFC4C4E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4ADF6" w14:textId="77777777" w:rsidR="00363817" w:rsidRDefault="00363817">
      <w:r>
        <w:separator/>
      </w:r>
    </w:p>
  </w:footnote>
  <w:footnote w:type="continuationSeparator" w:id="0">
    <w:p w14:paraId="35F19363" w14:textId="77777777" w:rsidR="00363817" w:rsidRDefault="00363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BEE0F" w14:textId="77777777" w:rsidR="00E30E25" w:rsidRDefault="00E30E2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438C8" w14:textId="77777777" w:rsidR="00E30E25" w:rsidRDefault="00E30E2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52116" w14:textId="77777777" w:rsidR="00DB7CDA" w:rsidRDefault="00E30E2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512942D" wp14:editId="64CB798F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E25"/>
    <w:rsid w:val="000646A9"/>
    <w:rsid w:val="001836BB"/>
    <w:rsid w:val="00216549"/>
    <w:rsid w:val="002507C2"/>
    <w:rsid w:val="00290551"/>
    <w:rsid w:val="002B669F"/>
    <w:rsid w:val="003133A6"/>
    <w:rsid w:val="003560E2"/>
    <w:rsid w:val="003579C0"/>
    <w:rsid w:val="00363817"/>
    <w:rsid w:val="003945A4"/>
    <w:rsid w:val="003E7CA0"/>
    <w:rsid w:val="00424A5A"/>
    <w:rsid w:val="0044323F"/>
    <w:rsid w:val="004719D1"/>
    <w:rsid w:val="004B34B5"/>
    <w:rsid w:val="005031F4"/>
    <w:rsid w:val="00542EFF"/>
    <w:rsid w:val="00556816"/>
    <w:rsid w:val="005F6FB3"/>
    <w:rsid w:val="00616C0A"/>
    <w:rsid w:val="00634B0D"/>
    <w:rsid w:val="00637BE6"/>
    <w:rsid w:val="006C31B4"/>
    <w:rsid w:val="0075209E"/>
    <w:rsid w:val="007C0559"/>
    <w:rsid w:val="008930B8"/>
    <w:rsid w:val="0092299B"/>
    <w:rsid w:val="009B1FD9"/>
    <w:rsid w:val="009C6773"/>
    <w:rsid w:val="009D0988"/>
    <w:rsid w:val="009E515E"/>
    <w:rsid w:val="00A05C73"/>
    <w:rsid w:val="00A17575"/>
    <w:rsid w:val="00A3258E"/>
    <w:rsid w:val="00AD3747"/>
    <w:rsid w:val="00B36C2C"/>
    <w:rsid w:val="00BC3E98"/>
    <w:rsid w:val="00C16F12"/>
    <w:rsid w:val="00CF753D"/>
    <w:rsid w:val="00D37EEA"/>
    <w:rsid w:val="00D41E97"/>
    <w:rsid w:val="00D6028F"/>
    <w:rsid w:val="00DB7CDA"/>
    <w:rsid w:val="00DF0FDE"/>
    <w:rsid w:val="00E30E25"/>
    <w:rsid w:val="00E51016"/>
    <w:rsid w:val="00E66D5B"/>
    <w:rsid w:val="00E709D3"/>
    <w:rsid w:val="00E813F4"/>
    <w:rsid w:val="00E872CF"/>
    <w:rsid w:val="00EA1375"/>
    <w:rsid w:val="00F05EFD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845218"/>
  <w15:chartTrackingRefBased/>
  <w15:docId w15:val="{46561905-6A69-4067-A533-7B609CC1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E30E2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E30E2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Matevz</cp:lastModifiedBy>
  <cp:revision>4</cp:revision>
  <cp:lastPrinted>2021-03-15T09:29:00Z</cp:lastPrinted>
  <dcterms:created xsi:type="dcterms:W3CDTF">2021-03-15T09:28:00Z</dcterms:created>
  <dcterms:modified xsi:type="dcterms:W3CDTF">2021-03-15T10:23:00Z</dcterms:modified>
</cp:coreProperties>
</file>